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4" w:rsidRDefault="00643384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43384" w:rsidRDefault="00643384">
      <w:pPr>
        <w:pStyle w:val="ConsPlusTitle"/>
        <w:widowControl/>
        <w:jc w:val="center"/>
      </w:pPr>
      <w:r>
        <w:t>ПРИКАЗ</w:t>
      </w:r>
    </w:p>
    <w:p w:rsidR="00643384" w:rsidRDefault="00643384">
      <w:pPr>
        <w:pStyle w:val="ConsPlusTitle"/>
        <w:widowControl/>
        <w:jc w:val="center"/>
      </w:pPr>
      <w:r>
        <w:t>ГЛАВНОКОМАНДУЮЩЕГО ВНУТРЕННИМИ ВОЙСКАМИ</w:t>
      </w:r>
    </w:p>
    <w:p w:rsidR="00643384" w:rsidRDefault="00643384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643384" w:rsidRDefault="00643384">
      <w:pPr>
        <w:pStyle w:val="ConsPlusTitle"/>
        <w:widowControl/>
        <w:jc w:val="center"/>
      </w:pPr>
    </w:p>
    <w:p w:rsidR="00643384" w:rsidRDefault="00643384">
      <w:pPr>
        <w:pStyle w:val="ConsPlusTitle"/>
        <w:widowControl/>
        <w:jc w:val="center"/>
      </w:pPr>
      <w:r>
        <w:t>от 27 августа 2009 г. N 309</w:t>
      </w:r>
    </w:p>
    <w:p w:rsidR="00643384" w:rsidRDefault="00643384">
      <w:pPr>
        <w:pStyle w:val="ConsPlusTitle"/>
        <w:widowControl/>
        <w:jc w:val="center"/>
      </w:pPr>
    </w:p>
    <w:p w:rsidR="00643384" w:rsidRDefault="00643384">
      <w:pPr>
        <w:pStyle w:val="ConsPlusTitle"/>
        <w:widowControl/>
        <w:jc w:val="center"/>
      </w:pPr>
      <w:r>
        <w:t xml:space="preserve">ОБ УТВЕРЖДЕНИИ ВРЕМЕННОГО ПОРЯДКА РЕАЛИЗАЦИИ ВО </w:t>
      </w:r>
      <w:proofErr w:type="gramStart"/>
      <w:r>
        <w:t>ВНУТРЕННИХ</w:t>
      </w:r>
      <w:proofErr w:type="gramEnd"/>
    </w:p>
    <w:p w:rsidR="00643384" w:rsidRDefault="00643384">
      <w:pPr>
        <w:pStyle w:val="ConsPlusTitle"/>
        <w:widowControl/>
        <w:jc w:val="center"/>
      </w:pPr>
      <w:proofErr w:type="gramStart"/>
      <w:r>
        <w:t>ВОЙСКАХ</w:t>
      </w:r>
      <w:proofErr w:type="gramEnd"/>
      <w:r>
        <w:t xml:space="preserve"> МВД РОССИИ ПОСТАНОВЛЕНИЯ ПРАВИТЕЛЬСТВА РОССИЙСКОЙ</w:t>
      </w:r>
    </w:p>
    <w:p w:rsidR="00643384" w:rsidRDefault="00643384">
      <w:pPr>
        <w:pStyle w:val="ConsPlusTitle"/>
        <w:widowControl/>
        <w:jc w:val="center"/>
      </w:pPr>
      <w:r>
        <w:t>ФЕДЕРАЦИИ ОТ 21 ФЕВРАЛЯ 2008 Г. N 105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 ред. приказа ГКВВ МВД России от 14.03.2012 </w:t>
      </w:r>
      <w:hyperlink r:id="rId5" w:history="1">
        <w:r>
          <w:rPr>
            <w:color w:val="0000FF"/>
          </w:rPr>
          <w:t>N 108</w:t>
        </w:r>
      </w:hyperlink>
      <w:r>
        <w:t>)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Во исполнение Федерального закона от 6 марта 2006 г. N 35-ФЗ "О противодействии терроризму"&lt;1&gt;, постановления Правительства Российской Федерации от 21 февраля 2008 г. N 105 "О возмещении вреда, причиненного жизни и здоровью лиц в связи с их участием в борьбе с терроризмом"&lt;2&gt; и решения Министра внутренних дел Российской Федерации от 18 апреля 2009 года -</w:t>
      </w:r>
      <w:proofErr w:type="gramEnd"/>
    </w:p>
    <w:p w:rsidR="00643384" w:rsidRDefault="00643384">
      <w:pPr>
        <w:pStyle w:val="ConsPlusNonformat"/>
        <w:widowControl/>
        <w:ind w:firstLine="540"/>
        <w:jc w:val="both"/>
      </w:pPr>
      <w:r>
        <w:t>------------------------------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Собрание законодательства Российской Федерации, 2006 г. N 11, ст.1146.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&lt;2&gt; Собрание законодательства Российской Федерации, 2008 г. N 8, ст. 758.</w:t>
      </w:r>
    </w:p>
    <w:p w:rsidR="00643384" w:rsidRDefault="00643384">
      <w:pPr>
        <w:autoSpaceDE w:val="0"/>
        <w:autoSpaceDN w:val="0"/>
        <w:adjustRightInd w:val="0"/>
        <w:spacing w:after="0" w:line="240" w:lineRule="auto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  <w:r>
        <w:t>ПРИКАЗЫВАЮ:</w:t>
      </w:r>
    </w:p>
    <w:p w:rsidR="00643384" w:rsidRDefault="00643384">
      <w:pPr>
        <w:autoSpaceDE w:val="0"/>
        <w:autoSpaceDN w:val="0"/>
        <w:adjustRightInd w:val="0"/>
        <w:spacing w:after="0" w:line="240" w:lineRule="auto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 прилагаемый Временный порядок реализации во внутренних войсках МВД России постановления Правительства от 21 февраля 2008 г. N 105.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>Заместителям главнокомандующего внутренними войсками МВД России, начальникам управлений, самостоятельных отделов и служб ГКВВ МВД России, командующим войсками региональных командований, командирам соединений и воинских частей, начальникам военных образовательных учреждений высшего профессионального образования и учреждений внутренних войск МВД России организовать изучение и выполнение требований Временного порядка реализации во внутренних войсках МВД России постановления Правительства от 21 февраля 2008 г. N 105.</w:t>
      </w:r>
      <w:proofErr w:type="gramEnd"/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Контроль над выполнением настоящего приказа возложить на заместителей главнокомандующего внутренними войсками МВД России по курируемым направлениям деятельности.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4. Настоящий приказ распространить на правоотношения, возникшие с 1 января 2007 года.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Приказ довести всему личному составу внутренних войск МВД России.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</w:pPr>
    </w:p>
    <w:p w:rsidR="00643384" w:rsidRDefault="00643384">
      <w:pPr>
        <w:autoSpaceDE w:val="0"/>
        <w:autoSpaceDN w:val="0"/>
        <w:adjustRightInd w:val="0"/>
        <w:spacing w:after="0" w:line="240" w:lineRule="auto"/>
      </w:pPr>
    </w:p>
    <w:p w:rsidR="00643384" w:rsidRDefault="00643384">
      <w:pPr>
        <w:pStyle w:val="ConsPlusNonformat"/>
        <w:widowControl/>
      </w:pPr>
      <w:r>
        <w:t>Главнокомандующий внутренними войсками</w:t>
      </w:r>
    </w:p>
    <w:p w:rsidR="00643384" w:rsidRDefault="00643384">
      <w:pPr>
        <w:pStyle w:val="ConsPlusNonformat"/>
        <w:widowControl/>
      </w:pPr>
      <w:r>
        <w:t>МВД России</w:t>
      </w:r>
    </w:p>
    <w:p w:rsidR="00643384" w:rsidRDefault="00643384">
      <w:pPr>
        <w:pStyle w:val="ConsPlusNonformat"/>
        <w:widowControl/>
      </w:pPr>
      <w:r>
        <w:t>генерал армии                                                   Н.Е. Рогожкин</w:t>
      </w:r>
    </w:p>
    <w:p w:rsidR="00643384" w:rsidRDefault="00643384">
      <w:pPr>
        <w:pStyle w:val="ConsPlusNonformat"/>
        <w:widowControl/>
      </w:pPr>
    </w:p>
    <w:p w:rsidR="00643384" w:rsidRDefault="00643384">
      <w:pPr>
        <w:pStyle w:val="ConsPlusNonformat"/>
        <w:widowControl/>
      </w:pPr>
      <w:r>
        <w:t>Начальник главного штаба внутренних войск</w:t>
      </w:r>
    </w:p>
    <w:p w:rsidR="00643384" w:rsidRDefault="00643384">
      <w:pPr>
        <w:pStyle w:val="ConsPlusNonformat"/>
        <w:widowControl/>
      </w:pPr>
      <w:r>
        <w:t>МВД России</w:t>
      </w:r>
    </w:p>
    <w:p w:rsidR="00643384" w:rsidRDefault="00643384">
      <w:pPr>
        <w:pStyle w:val="ConsPlusNonformat"/>
        <w:widowControl/>
      </w:pPr>
      <w:r>
        <w:t>генерал-полковник                                                  С.В. Бунин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</w:pPr>
    </w:p>
    <w:p w:rsidR="00643384" w:rsidRDefault="00643384">
      <w:pPr>
        <w:autoSpaceDE w:val="0"/>
        <w:autoSpaceDN w:val="0"/>
        <w:adjustRightInd w:val="0"/>
        <w:spacing w:after="0" w:line="240" w:lineRule="auto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Приложение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к приказу главнокомандующего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внутренними войсками МВД России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от 27.08.2009 N 309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  <w:r>
        <w:t>ВРЕМЕННЫЙ ПОРЯДОК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  <w:r>
        <w:t>реализации во внутренних войсках МВД России постановления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  <w:r>
        <w:t>Правительства Российской Федерации от 21 февраля 2008 г. N 105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 ред. приказа ГКВВ от 14.03.2012 </w:t>
      </w:r>
      <w:hyperlink r:id="rId6" w:history="1">
        <w:r>
          <w:rPr>
            <w:color w:val="0000FF"/>
          </w:rPr>
          <w:t>N 108</w:t>
        </w:r>
      </w:hyperlink>
      <w:r>
        <w:t>)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I. Общие положения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Выплата единовременного пособия в возмещение вреда, причиненного жизни и здоровью лиц, указанных в статье 20 Федерального закона от 6 марта 2006 г. N 35-ФЗ "О противодействии терроризму", в связи с их участием в борьбе с терроризмом &lt;1&gt;, производится во внутренних войсках МВД России на условиях и в размерах, предусмотренных статьей 21 указанного Федерального закона, Правилами возмещения вреда, причиненного жизни и</w:t>
      </w:r>
      <w:proofErr w:type="gramEnd"/>
      <w:r>
        <w:t xml:space="preserve"> здоровью лиц в связи с их участием в борьбе с терроризмом, утвержденными  постановлением  Правительства  Российской  Федерации от 21 февраля 2008 г. N 105 &lt;2&gt; и решением Министра внутренних дел Российской Федерации от 18 апреля 2009 года.</w:t>
      </w:r>
    </w:p>
    <w:p w:rsidR="00643384" w:rsidRDefault="00643384">
      <w:pPr>
        <w:pStyle w:val="ConsPlusNonformat"/>
        <w:widowControl/>
        <w:ind w:firstLine="540"/>
        <w:jc w:val="both"/>
      </w:pPr>
      <w:r>
        <w:t>--------------------------------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"единовременное пособие".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"Правила".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Под органом управления внутренних войск МВД России понимается управление воинской части, управление соединения, управление регионального командования, управление военного образовательного </w:t>
      </w:r>
      <w:r>
        <w:lastRenderedPageBreak/>
        <w:t>учреждения высшего профессионального образования &lt;1&gt;, управление учреждения внутренних войск МВД России.</w:t>
      </w:r>
    </w:p>
    <w:p w:rsidR="00643384" w:rsidRDefault="00643384">
      <w:pPr>
        <w:pStyle w:val="ConsPlusNonformat"/>
        <w:widowControl/>
        <w:ind w:firstLine="540"/>
        <w:jc w:val="both"/>
      </w:pPr>
      <w:r>
        <w:t>--------------------------------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"ВОУВПО".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Лицо, участвовавшее в осуществлении мероприятий по борьбе с терроризмом и получившее увечье или ранение, а в случае его гибели - члены семьи погибшего и (или) лица, находившиеся на его иждивении &lt;1&gt;, обращаются в орган управления внутренних войск МВД России с заявлением о выплате единовременного пособия.</w:t>
      </w:r>
    </w:p>
    <w:p w:rsidR="00643384" w:rsidRDefault="00643384">
      <w:pPr>
        <w:pStyle w:val="ConsPlusNonformat"/>
        <w:widowControl/>
        <w:ind w:firstLine="540"/>
        <w:jc w:val="both"/>
      </w:pPr>
      <w:r>
        <w:t>--------------------------------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"Заявитель".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>При оформлении в органе управления внутренних войск МВД России заявления о выплате единовременного пособия Заявитель может обратиться в юридическое подразделение органа управления внутренних войск МВД России, которое обязано проконсультировать его о праве на получение единовременного пособия, предусмотренного Федеральным законом от 6 марта 2006 г. N 35-ФЗ "О противодействии терроризму", или на получение единовременного пособия, предусмотренного по другим основаниям в соответствии</w:t>
      </w:r>
      <w:proofErr w:type="gramEnd"/>
      <w:r>
        <w:t xml:space="preserve"> с законодательством Российской Федерации.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Финансовое подразделение органа управления внутренних войск МВД России обязано проверить правильность и полноту реквизитов для выплаты единовременного пособия, указанных Заявителем в заявлении перед направлением документов в вышестоящий орган управления внутренних войск МВД России.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Сбор документов, представляемых для выплаты единовременного пособия, и направление их в вышестоящий орган управления внутренних войск МВД России осуществляет подразделение по работе с личным составом.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</w:t>
      </w:r>
      <w:proofErr w:type="gramStart"/>
      <w:r>
        <w:t xml:space="preserve">Орган управления внутренних войск МВД России проводит административное расследование обстоятельств причинения вреда здоровью или гибели (смерти) лица, участвовавшего в осуществлении мероприятия по борьбе с терроризмом, в порядке, предусмотренном приказом главнокомандующего внутренними войсками МВД России от 5 июля 2005 г. </w:t>
      </w:r>
      <w:hyperlink r:id="rId7" w:history="1">
        <w:r>
          <w:rPr>
            <w:color w:val="0000FF"/>
          </w:rPr>
          <w:t>N 220</w:t>
        </w:r>
      </w:hyperlink>
      <w:r>
        <w:t>, в ходе которого дополнительно устанавливается наличие причинной связи между гибелью (смертью), получением увечья или ранением лица и его участием</w:t>
      </w:r>
      <w:proofErr w:type="gramEnd"/>
      <w:r>
        <w:t xml:space="preserve"> в осуществлении мероприятий по борьбе с терроризмом &lt;1&gt;.</w:t>
      </w:r>
    </w:p>
    <w:p w:rsidR="00643384" w:rsidRDefault="00643384">
      <w:pPr>
        <w:pStyle w:val="ConsPlusNonformat"/>
        <w:widowControl/>
        <w:ind w:firstLine="540"/>
        <w:jc w:val="both"/>
      </w:pPr>
      <w:r>
        <w:t>--------------------------------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"административное расследование".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II. Документы, представляемые для принятия решения о выплате единовременного пособия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center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Указанные в Правилах документы, необходимые для принятия решения о выплате единовременного пособия, представляются Заявителем </w:t>
      </w:r>
      <w:r>
        <w:lastRenderedPageBreak/>
        <w:t>соответственно в орган управления внутренних войск МВД России, в котором лица, участвовавшие в осуществлении мероприятий по борьбе с терроризмом, проходят (проходили) военную службу, работают (работали).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Для принятия решения о выплате единовременного пособия в Главном командовании внутренних войск МВД России &lt;1&gt; создается Комиссия по возмещению вреда, причиненного жизни и здоровью лиц в связи с их участием в борьбе с терроризмом &lt;2&gt;, в которую представляются следующие документы:</w:t>
      </w:r>
    </w:p>
    <w:p w:rsidR="00643384" w:rsidRDefault="00643384">
      <w:pPr>
        <w:pStyle w:val="ConsPlusNonformat"/>
        <w:widowControl/>
        <w:ind w:firstLine="540"/>
        <w:jc w:val="both"/>
      </w:pPr>
      <w:r>
        <w:t>--------------------------------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"ГКВВ МВД России".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"Комиссия".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случае гибели (смерти) лица, участвовавшего в осуществлении мероприятия по борьбе с терроризмом: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письменное заявление о выплате единовременного пособия члена семьи (либо его законного представителя) и  (или) лица, находившегося на иждивении лица, погибшего (умершего) при осуществлении мероприятия по борьбе с терроризмом, по форме согласно </w:t>
      </w:r>
      <w:hyperlink r:id="rId8" w:history="1">
        <w:r>
          <w:rPr>
            <w:color w:val="0000FF"/>
          </w:rPr>
          <w:t>приложению N 1</w:t>
        </w:r>
      </w:hyperlink>
      <w:r>
        <w:t>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копия свидетельства о смерти лица, участвовавшего в осуществлении мероприятия по борьбе с терроризмом;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копии документов,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копия справки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 детям военнослужащего до достижения ими возраста 18 лет;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справка образовательного учреждения об обучении детей с указанием даты начала обучения (для детей в возрасте от 18 до 23 лет, обучающихся в образовательных учреждениях по очной форме обучения);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копия договора банковского вклада, или копия сберегательной книжки, или копия договора о выпуске банковской карты;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копии заключения и материалов административного расследования обстоятельств гибели (смерти) лица, участвовавшего в осуществлении мероприятия по борьбе с терроризмом, и о наличии причинной связи между гибелью (смертью) такого лица и его участием в осуществлении мероприятия по борьбе с терроризмом;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справка, выданная финансовым органом воинской части Заявителю, о том, что единовременное пособие в связи с гибелью военнослужащего членам семьи не выплачивалось по другим основаниям в соответствии с законодательством Российской Федерации;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случае если лицо, принимавшее участие в осуществлении мероприятия по борьбе с терроризмом, получило увечье или ранение, повлекшее за собой наступление инвалидности: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письменное заявление о выплате единовременного пособия по форме согласно </w:t>
      </w:r>
      <w:hyperlink r:id="rId9" w:history="1">
        <w:r>
          <w:rPr>
            <w:color w:val="0000FF"/>
          </w:rPr>
          <w:t>приложению N 2</w:t>
        </w:r>
      </w:hyperlink>
      <w:r>
        <w:t>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выписной эпикриз (после стационарного или амбулаторного лечения);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свидетельство о болезни (в случае проведения военно-врачебной комиссии);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справка военно-врачебной комиссии о степени тяжести травмы (в случае если проводилось определение степени тяжести травмы);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копия справки (первичной)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подтверждающая факт установления инвалидности вследствие военной травмы;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копия договора банковского вклада, или копия сберегательной книжки, или копия договора о выпуске банковской карты;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копии заключения и материалов административного расследования обстоятельств получения увечья или ранения лица, участвовавшего в осуществлении мероприятия по борьбе с терроризмом, и о наличии причинной связи между получением увечья или ранением такого лица и его участием в осуществлении мероприятия по борьбе с терроризмом;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справка, выданная финансовым органом воинской части Заявителю, о том, что единовременное пособие в связи с признанием его негодным к военной службе вследствие военной травмы не выплачивалось по другим основаниям в соответствии с законодательством Российской Федерации;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 случае если лицо, принимавшее участие в осуществлении мероприятия по борьбе с терроризмом, получило увечье или ранение, не повлекшее за собой наступление инвалидности: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письменное заявление о выплате единовременного пособия по форме согласно </w:t>
      </w:r>
      <w:hyperlink r:id="rId10" w:history="1">
        <w:r>
          <w:rPr>
            <w:color w:val="0000FF"/>
          </w:rPr>
          <w:t>приложению N 3</w:t>
        </w:r>
      </w:hyperlink>
      <w:r>
        <w:t>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выписной эпикриз (после стационарного или амбулаторного лечения);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свидетельство о болезни (в случае проведения военно-врачебной комиссии);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справка военно-врачебной комиссии о степени тяжести травмы (в случае если проводилось определение степени тяжести травмы);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копия договора банковского вклада, или копия сберегательной книжки, или копия договора о выпуске банковской карты;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копии заключения и материалов административного расследования обстоятельств получения увечья или ранения лица, участвовавшего в осуществлении мероприятия по борьбе с терроризмом, и о наличии причинной связи между получением увечья или ранением такого лица и его участием в осуществлении мероприятия по борьбе с терроризмом.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III. Порядок представления документов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</w:t>
      </w:r>
      <w:proofErr w:type="gramStart"/>
      <w:r>
        <w:t xml:space="preserve">Представление документов, необходимых для принятия решения о выплате единовременного пособия в отношении военнослужащих, проходящих (проходивших) военную службу, а также лиц из числа гражданского персонала, работающих (работавших) во внутренних войсках МВД России, осуществляется соответствующими органами управления </w:t>
      </w:r>
      <w:r>
        <w:lastRenderedPageBreak/>
        <w:t>внутренних войск МВД России в течение 10 дней с даты получения заявления о выплате единовременного пособия.</w:t>
      </w:r>
      <w:proofErr w:type="gramEnd"/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Документы представляются по подчиненности из нижестоящего органа управления внутренних войск МВД России в </w:t>
      </w:r>
      <w:proofErr w:type="gramStart"/>
      <w:r>
        <w:t>вышестоящий</w:t>
      </w:r>
      <w:proofErr w:type="gramEnd"/>
      <w:r>
        <w:t>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Копии документов, представленные соответствующими органами управления внутренних войск МВД России, должны быть заверены в установленном порядке.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13. В </w:t>
      </w:r>
      <w:proofErr w:type="gramStart"/>
      <w:r>
        <w:t>случаях</w:t>
      </w:r>
      <w:proofErr w:type="gramEnd"/>
      <w:r>
        <w:t xml:space="preserve"> когда административное расследование проводится должностными лицами управления соединения, управления объединения, копии заключения и материалов административного расследования в отношении конкретного Заявителя направляются в Комиссию указанными органами управления внутренних войск МВД России одновременно с направлением документов, представляемых для выплаты единовременного пособия этим Заявителем, поступивших из нижестоящего органа управления внутренних войск МВД России.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На представление и проверку документов устанавливаются следующие сроки: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воинской части (учреждении, ВОУВПО) - до 10 дней;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управлении соединения - до 10 дней;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управлении регионального командования - до 15 дней.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IV. Организация деятельности Комиссии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Комиссия в своей деятельности руководствуется Конституцией Российской Федерации &lt;1&gt;, федеральными законами и другими нормативными правовыми актами.</w:t>
      </w:r>
    </w:p>
    <w:p w:rsidR="00643384" w:rsidRDefault="00643384">
      <w:pPr>
        <w:pStyle w:val="ConsPlusNonformat"/>
        <w:widowControl/>
        <w:ind w:firstLine="540"/>
        <w:jc w:val="both"/>
      </w:pPr>
      <w:r>
        <w:t>--------------------------------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Собрание законодательства Российской Федерации, 2009, N 4, ст. 445.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В состав Комиссии включаются должностные лица ГКВВ МВД России из расчета: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председатель Комиссии - один из заместителей главнокомандующего внутренними войсками МВД России или главный инспектор-координатор ГКВВ МВД России;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председателя Комиссии - заместитель начальника управления кадров ГКВВ МВД России;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оперативное управление главного штаба ГКВВ МВД России - два офицера;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финансовое управление ГКВВ МВД России - два офицера;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правовое управление ГКВВ МВД России - два офицера;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Центральная военно-врачебная комиссия внутренних войск МВД России - два офицера;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управление кадров ГКВВ МВД России - два офицера;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организационно-мобилизационное управление главного штаба ГКВВ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МВД России - два офицера;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управление по работе с личным составом  ГКВВ МВД России - два офицера.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Персональный состав Комиссии устанавливается приказом  заместителя Министра - главнокомандующего внутренними войсками МВД России на очередной год.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Комиссия работает на постоянной основе, созывается по мере необходимости. Время и место проведения заседания Комиссии определяются ее председателем, а в его отсутствие - заместителем.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проведения анализа работы по выполнению требований настоящего Временного порядка Комиссией проводится дополнительное заседание один раз в квартал. По результатам заседания Комиссии готовятся согласованные предложения и докладываются председателем Комиссии заместителю Министра - главнокомандующему внутренними войсками МВД России.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В случае необходимости председатель Комиссии или его заместитель вправе поручать членам Комиссии изучение поступивших материалов, подготовку справок и других необходимых сведений по своим направлениям деятельности.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Комиссия на основании представленных документов в течение 30 дней готовит предложения по служебному расследованию обстоятельств получения увечья или ранения лица, участвовавшего в осуществлении мероприятия по борьбе с терроризмом, и о наличии причинной связи между получением увечья или ранением такого лица и его участием в осуществлении мероприятия по борьбе с терроризмом.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Результаты служебного расследования рассматриваются на заседании Комиссии.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Заседание Комиссии является правомочным при участии не менее половины ее членов.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Решение Комиссии по проекту заключения служебного расследования принимается путем открытого голосования большинством голосов присутствующих на заседании членов Комиссии. При равенстве голосов принимается решение, за которое голосовал председательствующий на заседании.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Решение Комиссии оформляется протоколом в двух экземплярах, которые подписываются присутствующими на заседании членами Комиссии.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Член Комиссии, не согласный с принятым решением, имеет право в письменном виде изложить свое особое мнение, которое отмечается  в протоколе заседания Комиссии и прилагается к решению Комиссии.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22. Проект заключения служебного расследования подписывается членами Комиссии и представляется председателем Комиссии для принятия решения и утверждения заместителю Министра - главнокомандующему внутренними войсками МВД России.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23. При принятии положительного решения о выплате единовременного пособия Заявителю один экземпляр протокола заседания Комиссии и заключение служебного расследования отправляются в орган управления </w:t>
      </w:r>
      <w:r>
        <w:lastRenderedPageBreak/>
        <w:t>внутренних войск МВД России, направивший документы на рассмотрение Комиссией.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V. Порядок выплаты единовременного пособия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24. Выплата единовременного пособия осуществляется по согласованию с финансовым управлением ГКВВ МВД России финансовыми органами управления внутренних войск МВД </w:t>
      </w:r>
      <w:proofErr w:type="gramStart"/>
      <w:r>
        <w:t>России</w:t>
      </w:r>
      <w:proofErr w:type="gramEnd"/>
      <w:r>
        <w:t xml:space="preserve"> на основании поступившего для исполнения протокола Комиссии и приложенных к нему документов путем перечисления денежных средств в соответствующий банк на территории Российской Федерации на именной лицевой счет получателя или наличным расчетом.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25. В случае принятия решения о выплате единовременного пособия членам семьи и (или) лицам, находившимся на иждивении лица, погибшего (умершего) при осуществлении мероприятия по борьбе с терроризмом, сумма единовременного пособия выплачивается получателям в равных долях.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членам семьи лица, участвовавшего в осуществлении мероприятия по борьбе с терроризмом, относятся лица, перечисленные в пункте 7 Правил.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26. Для выплаты единовременного пособия финансовым органом военного управления на основании протокола Комиссии и заключения служебного расследования, утвержденного заместителем Министра - главнокомандующим внутренними войсками </w:t>
      </w:r>
      <w:proofErr w:type="gramStart"/>
      <w:r>
        <w:t>МВД России, установленным порядком подается</w:t>
      </w:r>
      <w:proofErr w:type="gramEnd"/>
      <w:r>
        <w:t xml:space="preserve"> заявка потребности в денежных средствах по соответствующим статьям расходов бюджетной классификации.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VI. Заключительные положения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27. При одновременном возникновении в соответствии с законодательством Российской Федерации нескольких оснований для выплаты единовременных пособий выплата осуществляется по одному основанию по выбору получателя.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28. В случае отказа в выплате единовременного пособия Комиссией в адрес Заявителя направляется письменное извещение с указанием причин отказа.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Приложение N 1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к Временному порядку реализации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во внутренних войсках МВД России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постановления Правительства Российской Федерации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от 21 февраля 2008 г. N 105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Форма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Pr="00643384" w:rsidRDefault="00643384" w:rsidP="00643384">
      <w:pPr>
        <w:spacing w:after="0" w:line="240" w:lineRule="auto"/>
        <w:ind w:left="4536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В Комиссию ГКВВ МВД России по возмещению вреда, причиненного жизни и здоровью лиц в связи с их участием в борьбе с терроризмом</w:t>
      </w:r>
    </w:p>
    <w:p w:rsidR="00643384" w:rsidRPr="00643384" w:rsidRDefault="00643384" w:rsidP="00643384">
      <w:pPr>
        <w:spacing w:after="0" w:line="240" w:lineRule="auto"/>
        <w:ind w:left="4536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ind w:left="4536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jc w:val="center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ЗАЯВЛЕНИЕ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643384">
        <w:rPr>
          <w:rFonts w:eastAsia="Times New Roman"/>
          <w:bCs/>
          <w:lang w:eastAsia="ru-RU"/>
        </w:rPr>
        <w:t>о выплате единовременного пособия в возмещение вреда, причиненного жизни и здоровью лиц в связи с их участием в борьбе с терроризмом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643384" w:rsidRPr="00643384" w:rsidRDefault="00643384" w:rsidP="0064338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 xml:space="preserve"> В соответствии  со статьей</w:t>
      </w:r>
      <w:r w:rsidRPr="00643384">
        <w:rPr>
          <w:rFonts w:eastAsia="Times New Roman"/>
          <w:i/>
          <w:lang w:eastAsia="ru-RU"/>
        </w:rPr>
        <w:t xml:space="preserve"> </w:t>
      </w:r>
      <w:r w:rsidRPr="00643384">
        <w:rPr>
          <w:rFonts w:eastAsia="Times New Roman"/>
          <w:lang w:eastAsia="ru-RU"/>
        </w:rPr>
        <w:t>21</w:t>
      </w:r>
      <w:r w:rsidRPr="00643384">
        <w:rPr>
          <w:rFonts w:eastAsia="Times New Roman"/>
          <w:b/>
          <w:lang w:eastAsia="ru-RU"/>
        </w:rPr>
        <w:t xml:space="preserve"> </w:t>
      </w:r>
      <w:r w:rsidRPr="00643384">
        <w:rPr>
          <w:rFonts w:eastAsia="Times New Roman"/>
          <w:lang w:eastAsia="ru-RU"/>
        </w:rPr>
        <w:t xml:space="preserve"> Федерального закона  от  6 марта  2006  г. N 35-ФЗ  «О противодействии терроризму» прошу Вашего ходатайства перед вышестоящим командованием о выплате мне единовременного пособия в возмещение вреда, причиненного жизни члена моей семьи, </w:t>
      </w:r>
      <w:r w:rsidRPr="00643384">
        <w:rPr>
          <w:rFonts w:eastAsia="Times New Roman"/>
          <w:i/>
          <w:lang w:eastAsia="ru-RU"/>
        </w:rPr>
        <w:t>(указывается степень родства, нахождения на иждивении)</w:t>
      </w:r>
      <w:r w:rsidRPr="00643384">
        <w:rPr>
          <w:rFonts w:eastAsia="Times New Roman"/>
          <w:u w:val="single"/>
          <w:lang w:eastAsia="ru-RU"/>
        </w:rPr>
        <w:t xml:space="preserve"> </w:t>
      </w:r>
      <w:r w:rsidRPr="00643384">
        <w:rPr>
          <w:rFonts w:eastAsia="Times New Roman"/>
          <w:lang w:eastAsia="ru-RU"/>
        </w:rPr>
        <w:t>________________________________________________________________,</w:t>
      </w:r>
    </w:p>
    <w:p w:rsidR="00643384" w:rsidRPr="00643384" w:rsidRDefault="00643384" w:rsidP="0064338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(фамилия, имя, отчество лица, пострадавшего в ходе контртеррористической операции)</w:t>
      </w:r>
    </w:p>
    <w:p w:rsidR="00643384" w:rsidRPr="00643384" w:rsidRDefault="00643384" w:rsidP="00643384">
      <w:pPr>
        <w:spacing w:after="0" w:line="240" w:lineRule="auto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в связи с его участием в борьбе с терроризмом, повлекшее его гибель (смерть).</w:t>
      </w:r>
    </w:p>
    <w:p w:rsidR="00643384" w:rsidRPr="00643384" w:rsidRDefault="00643384" w:rsidP="006433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От получения указанного единовременного пособия по другим основаниям в соответствии с законодательством Российской Федерации отказываюсь.</w:t>
      </w:r>
    </w:p>
    <w:p w:rsidR="00643384" w:rsidRPr="00643384" w:rsidRDefault="00643384" w:rsidP="00643384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643384" w:rsidRPr="00643384" w:rsidRDefault="00643384" w:rsidP="00643384">
      <w:pPr>
        <w:spacing w:after="0" w:line="240" w:lineRule="auto"/>
        <w:ind w:firstLine="709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Приложение: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1. Копия свидетельства о смерти лица, участвовавшего в осуществлении мероприятия по борьбе с терроризмом.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2. Копии документов,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 xml:space="preserve">3. Копия справки федерального государственного учреждения </w:t>
      </w:r>
      <w:proofErr w:type="gramStart"/>
      <w:r w:rsidRPr="00643384">
        <w:rPr>
          <w:rFonts w:eastAsia="Times New Roman"/>
          <w:lang w:eastAsia="ru-RU"/>
        </w:rPr>
        <w:t>медико-социальной</w:t>
      </w:r>
      <w:proofErr w:type="gramEnd"/>
      <w:r w:rsidRPr="00643384">
        <w:rPr>
          <w:rFonts w:eastAsia="Times New Roman"/>
          <w:lang w:eastAsia="ru-RU"/>
        </w:rPr>
        <w:t xml:space="preserve"> экспертизы об установлении инвалидности детям военнослужащего до достижения ими возраста 18 лет.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4. Справка образовательного учреждения об обучении детей с указанием даты начала обучения (для детей в возрасте от 18 до 23 лет, обучающихся в образовательных учреждениях по очной форме обучения).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 xml:space="preserve">5. Копии заключения и материалов административного расследования обстоятельств гибели (смерти) лица, участвовавшего в осуществлении </w:t>
      </w:r>
      <w:r w:rsidRPr="00643384">
        <w:rPr>
          <w:rFonts w:eastAsia="Times New Roman"/>
          <w:lang w:eastAsia="ru-RU"/>
        </w:rPr>
        <w:lastRenderedPageBreak/>
        <w:t>мероприятия по борьбе с терроризмом, и о наличии причинной связи между гибелью (смертью) такого лица и его участием в осуществлении мероприятия по борьбе с терроризмом.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6. Справка, выданная финансовым органом воинской части Заявителю, о том, что единовременное пособие в связи с гибелью военнослужащего членам семьи не выплачивалось по другим основаниям в соответствии с законодательством Российской Федерации.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7. Копия договора банковского вклада, или копия сберегательной книжки, или копия договора о выпуске банковской карты.</w:t>
      </w: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Банковские реквизиты для выплаты пособия:</w:t>
      </w: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____________</w:t>
      </w:r>
    </w:p>
    <w:p w:rsidR="00643384" w:rsidRPr="00643384" w:rsidRDefault="00643384" w:rsidP="00643384">
      <w:pPr>
        <w:spacing w:after="0" w:line="240" w:lineRule="auto"/>
        <w:ind w:firstLine="851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Дата ________                 _______________________          П.П. Петрова</w:t>
      </w:r>
    </w:p>
    <w:p w:rsidR="00643384" w:rsidRPr="00643384" w:rsidRDefault="00643384" w:rsidP="00643384">
      <w:pPr>
        <w:tabs>
          <w:tab w:val="left" w:pos="71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(подпись заявителя)                      (инициалы и фамилия заявителя)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Приложение N 2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к Временному порядку реализации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во внутренних войсках МВД России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постановления Правительства Российской Федерации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от 21 февраля 2008 г. N 105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Форма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Pr="00643384" w:rsidRDefault="00643384" w:rsidP="00643384">
      <w:pPr>
        <w:spacing w:after="0" w:line="240" w:lineRule="auto"/>
        <w:ind w:left="4536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В Комиссию ГКВВ МВД России по возмещению вреда, причиненного жизни и здоровью лиц в связи с их участием в борьбе с терроризмом</w:t>
      </w:r>
    </w:p>
    <w:p w:rsidR="00643384" w:rsidRPr="00643384" w:rsidRDefault="00643384" w:rsidP="00643384">
      <w:pPr>
        <w:spacing w:after="0" w:line="240" w:lineRule="auto"/>
        <w:ind w:left="4536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jc w:val="center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ЗАЯВЛЕНИЕ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643384">
        <w:rPr>
          <w:rFonts w:eastAsia="Times New Roman"/>
          <w:bCs/>
          <w:lang w:eastAsia="ru-RU"/>
        </w:rPr>
        <w:t>о выплате единовременного пособия</w:t>
      </w:r>
      <w:r w:rsidRPr="00643384">
        <w:rPr>
          <w:rFonts w:eastAsia="Times New Roman"/>
          <w:b/>
          <w:bCs/>
          <w:lang w:eastAsia="ru-RU"/>
        </w:rPr>
        <w:t xml:space="preserve"> </w:t>
      </w:r>
      <w:r w:rsidRPr="00643384">
        <w:rPr>
          <w:rFonts w:eastAsia="Times New Roman"/>
          <w:bCs/>
          <w:lang w:eastAsia="ru-RU"/>
        </w:rPr>
        <w:t>в возмещение вреда, причиненного жизни и здоровью лиц в связи с их участием в борьбе с терроризмом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643384" w:rsidRPr="00643384" w:rsidRDefault="00643384" w:rsidP="0064338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643384">
        <w:rPr>
          <w:rFonts w:eastAsia="Times New Roman"/>
          <w:lang w:eastAsia="ru-RU"/>
        </w:rPr>
        <w:t>В соответствии  со статьей 21 Федерального закона  от  6 марта  2006  г. N 35-ФЗ  «О противодействии терроризму» прошу Вашего ходатайства перед вышестоящим командованием о выплате мне единовременного пособия в возмещение вреда, причиненного моему здоровью в связи с участием в борьбе с терроризмом в результате получения ранения, повлекшего за собой наступление инвалидности.</w:t>
      </w:r>
      <w:proofErr w:type="gramEnd"/>
    </w:p>
    <w:p w:rsidR="00643384" w:rsidRPr="00643384" w:rsidRDefault="00643384" w:rsidP="006433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От получения указанного единовременного пособия по другим основаниям в соответствии с законодательством Российской Федерации отказываюсь.</w:t>
      </w: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Приложение: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1. Выписной эпикриз (после стационарного или амбулаторного лечения).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2. Свидетельство о болезни (в случае проведения военно-врачебной комиссии).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3. Справка военно-врачебной комиссии о степени тяжести травмы (в случае если проводилось определение степени тяжести травмы).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 xml:space="preserve">4. Копия справки (первичной) федерального учреждения </w:t>
      </w:r>
      <w:proofErr w:type="gramStart"/>
      <w:r w:rsidRPr="00643384">
        <w:rPr>
          <w:rFonts w:eastAsia="Times New Roman"/>
          <w:sz w:val="24"/>
          <w:szCs w:val="24"/>
          <w:lang w:eastAsia="ru-RU"/>
        </w:rPr>
        <w:t>медико-социальной</w:t>
      </w:r>
      <w:proofErr w:type="gramEnd"/>
      <w:r w:rsidRPr="00643384">
        <w:rPr>
          <w:rFonts w:eastAsia="Times New Roman"/>
          <w:sz w:val="24"/>
          <w:szCs w:val="24"/>
          <w:lang w:eastAsia="ru-RU"/>
        </w:rPr>
        <w:t xml:space="preserve"> экспертизы, подтверждающая факт установления инвалидности вследствие военной травмы.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 xml:space="preserve">            5. Справка, выданная финансовым органом воинской части Заявителю, о том, что единовременное пособие в связи с признанием его негодным к военной службе вследствие военной травмы не выплачивалось по другим основаниям в соответствии с законодательством Российской Федерации.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6. Копия договора банковского вклада, или копия сберегательной книжки, или копия договора о выпуске банковской карты.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Банковские реквизиты для выплаты пособия:</w:t>
      </w: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____________</w:t>
      </w: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Дата ________                 _______________________          П.П. Петрова</w:t>
      </w:r>
    </w:p>
    <w:p w:rsidR="00643384" w:rsidRPr="00643384" w:rsidRDefault="00643384" w:rsidP="00643384">
      <w:pPr>
        <w:tabs>
          <w:tab w:val="left" w:pos="71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(подпись заявителя)                      (инициалы и фамилия заявителя)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Приложение N 3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к Временному порядку реализации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во внутренних войсках МВД России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постановления Правительства Российской Федерации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от 21 февраля 2008 г. N 105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Default="00643384">
      <w:pPr>
        <w:autoSpaceDE w:val="0"/>
        <w:autoSpaceDN w:val="0"/>
        <w:adjustRightInd w:val="0"/>
        <w:spacing w:after="0" w:line="240" w:lineRule="auto"/>
        <w:jc w:val="right"/>
      </w:pPr>
      <w:r>
        <w:t>Форма</w:t>
      </w:r>
    </w:p>
    <w:p w:rsidR="00643384" w:rsidRDefault="006433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384" w:rsidRPr="00643384" w:rsidRDefault="00643384" w:rsidP="00643384">
      <w:pPr>
        <w:spacing w:after="0" w:line="240" w:lineRule="auto"/>
        <w:ind w:left="4536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В Комиссию ГКВВ МВД России по возмещению вреда, причиненного жизни и здоровью лиц в связи с их участием в борьбе с терроризмом</w:t>
      </w:r>
    </w:p>
    <w:p w:rsidR="00643384" w:rsidRPr="00643384" w:rsidRDefault="00643384" w:rsidP="00643384">
      <w:pPr>
        <w:spacing w:after="0" w:line="240" w:lineRule="auto"/>
        <w:ind w:left="4536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jc w:val="center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ЗАЯВЛЕНИЕ</w:t>
      </w:r>
    </w:p>
    <w:p w:rsidR="00643384" w:rsidRPr="00643384" w:rsidRDefault="00643384" w:rsidP="00643384">
      <w:pPr>
        <w:spacing w:after="0" w:line="240" w:lineRule="auto"/>
        <w:jc w:val="center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о выплате единовременного пособия в возмещение вреда, причиненного жизни и здоровью лиц в связи с их участием в борьбе с терроризмом</w:t>
      </w:r>
    </w:p>
    <w:p w:rsidR="00643384" w:rsidRPr="00643384" w:rsidRDefault="00643384" w:rsidP="0064338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В соответствии  со статьей 21 Федерального закона  от  6 марта  2006  г. N 35-ФЗ  «О противодействии терроризму» прошу Вашего ходатайства перед вышестоящим командованием о выплате мне единовременного пособия в возмещение вреда, причиненного моему здоровью, в связи с участием в борьбе с терроризмом, не повлекшее за собой наступление инвалидности.</w:t>
      </w:r>
    </w:p>
    <w:p w:rsidR="00643384" w:rsidRPr="00643384" w:rsidRDefault="00643384" w:rsidP="006433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lastRenderedPageBreak/>
        <w:t>От получения указанного единовременного пособия по другим основаниям в соответствии с законодательством Российской Федерации отказываюсь.</w:t>
      </w:r>
    </w:p>
    <w:p w:rsidR="00643384" w:rsidRPr="00643384" w:rsidRDefault="00643384" w:rsidP="0064338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Приложение: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1. Выписной эпикриз (после стационарного или амбулаторного лечения).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2. Свидетельство о болезни (в случае проведения военно-врачебной комиссии).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3. Справка военно-врачебной комиссии о степени тяжести травмы (в случае, если проводилось определение степени тяжести травмы).</w:t>
      </w:r>
    </w:p>
    <w:p w:rsidR="00643384" w:rsidRPr="00643384" w:rsidRDefault="00643384" w:rsidP="0064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>4. Копия договора банковского вклада, или копия сберегательной книжки, или копия договора о выпуске банковской карты.</w:t>
      </w: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Банковские реквизиты для выплаты пособия:</w:t>
      </w: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>____________</w:t>
      </w:r>
    </w:p>
    <w:p w:rsidR="00643384" w:rsidRPr="00643384" w:rsidRDefault="00643384" w:rsidP="00643384">
      <w:pPr>
        <w:spacing w:after="0" w:line="240" w:lineRule="auto"/>
        <w:ind w:firstLine="851"/>
        <w:rPr>
          <w:rFonts w:eastAsia="Times New Roman"/>
          <w:lang w:eastAsia="ru-RU"/>
        </w:rPr>
      </w:pPr>
    </w:p>
    <w:p w:rsidR="00643384" w:rsidRPr="00643384" w:rsidRDefault="00643384" w:rsidP="00643384">
      <w:pPr>
        <w:spacing w:after="0" w:line="240" w:lineRule="auto"/>
        <w:rPr>
          <w:rFonts w:eastAsia="Times New Roman"/>
          <w:lang w:eastAsia="ru-RU"/>
        </w:rPr>
      </w:pPr>
      <w:r w:rsidRPr="00643384">
        <w:rPr>
          <w:rFonts w:eastAsia="Times New Roman"/>
          <w:lang w:eastAsia="ru-RU"/>
        </w:rPr>
        <w:t xml:space="preserve">Дата _________             ____________________            П.П. Петрова                                                                     </w:t>
      </w:r>
    </w:p>
    <w:p w:rsidR="00643384" w:rsidRPr="00643384" w:rsidRDefault="00643384" w:rsidP="0064338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3384">
        <w:rPr>
          <w:rFonts w:eastAsia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643384">
        <w:rPr>
          <w:rFonts w:eastAsia="Times New Roman"/>
          <w:sz w:val="24"/>
          <w:szCs w:val="24"/>
          <w:lang w:eastAsia="ru-RU"/>
        </w:rPr>
        <w:t xml:space="preserve">    (подпись заявителя)                  (инициалы и фамилия заявителя)».</w:t>
      </w:r>
    </w:p>
    <w:p w:rsidR="00312D75" w:rsidRDefault="00312D75"/>
    <w:sectPr w:rsidR="00312D75" w:rsidSect="000C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4"/>
    <w:rsid w:val="00037E1C"/>
    <w:rsid w:val="00083862"/>
    <w:rsid w:val="000A2BE7"/>
    <w:rsid w:val="000D135D"/>
    <w:rsid w:val="00120FF5"/>
    <w:rsid w:val="00146FB8"/>
    <w:rsid w:val="00164046"/>
    <w:rsid w:val="00195DAD"/>
    <w:rsid w:val="001C16B8"/>
    <w:rsid w:val="001D0528"/>
    <w:rsid w:val="001D26F5"/>
    <w:rsid w:val="001E21C6"/>
    <w:rsid w:val="001F1F31"/>
    <w:rsid w:val="001F5060"/>
    <w:rsid w:val="001F5642"/>
    <w:rsid w:val="001F6894"/>
    <w:rsid w:val="00213277"/>
    <w:rsid w:val="00275F21"/>
    <w:rsid w:val="00280BA5"/>
    <w:rsid w:val="00284F29"/>
    <w:rsid w:val="00286CA4"/>
    <w:rsid w:val="002A3862"/>
    <w:rsid w:val="002A6542"/>
    <w:rsid w:val="002B154A"/>
    <w:rsid w:val="002C586C"/>
    <w:rsid w:val="002D33C4"/>
    <w:rsid w:val="002E0D9B"/>
    <w:rsid w:val="002F651B"/>
    <w:rsid w:val="002F65BE"/>
    <w:rsid w:val="00301E9F"/>
    <w:rsid w:val="003023DF"/>
    <w:rsid w:val="00311102"/>
    <w:rsid w:val="00311FE0"/>
    <w:rsid w:val="00312D75"/>
    <w:rsid w:val="003225B5"/>
    <w:rsid w:val="00336F06"/>
    <w:rsid w:val="0034530F"/>
    <w:rsid w:val="003526B9"/>
    <w:rsid w:val="003912CD"/>
    <w:rsid w:val="00395D6D"/>
    <w:rsid w:val="003977DE"/>
    <w:rsid w:val="003C21DC"/>
    <w:rsid w:val="003D28F6"/>
    <w:rsid w:val="003E3717"/>
    <w:rsid w:val="003E62A1"/>
    <w:rsid w:val="003F0DC8"/>
    <w:rsid w:val="003F5FA7"/>
    <w:rsid w:val="004270D3"/>
    <w:rsid w:val="00456696"/>
    <w:rsid w:val="00462697"/>
    <w:rsid w:val="00472CFB"/>
    <w:rsid w:val="00482DEA"/>
    <w:rsid w:val="004A3C57"/>
    <w:rsid w:val="004B657A"/>
    <w:rsid w:val="004B6FAC"/>
    <w:rsid w:val="005112EE"/>
    <w:rsid w:val="00522BEC"/>
    <w:rsid w:val="00522F99"/>
    <w:rsid w:val="00593184"/>
    <w:rsid w:val="005A1892"/>
    <w:rsid w:val="005D4E6B"/>
    <w:rsid w:val="005F7574"/>
    <w:rsid w:val="006178C4"/>
    <w:rsid w:val="006426B8"/>
    <w:rsid w:val="00643384"/>
    <w:rsid w:val="0065022E"/>
    <w:rsid w:val="00696151"/>
    <w:rsid w:val="006D4A2A"/>
    <w:rsid w:val="00700F5C"/>
    <w:rsid w:val="0070563A"/>
    <w:rsid w:val="007205F5"/>
    <w:rsid w:val="00766DB6"/>
    <w:rsid w:val="00770E41"/>
    <w:rsid w:val="007A3A83"/>
    <w:rsid w:val="007F1FA4"/>
    <w:rsid w:val="00801352"/>
    <w:rsid w:val="008360D4"/>
    <w:rsid w:val="00836A35"/>
    <w:rsid w:val="0084125D"/>
    <w:rsid w:val="00861952"/>
    <w:rsid w:val="008650B7"/>
    <w:rsid w:val="00872CCC"/>
    <w:rsid w:val="008814C4"/>
    <w:rsid w:val="008A0B79"/>
    <w:rsid w:val="008A5C35"/>
    <w:rsid w:val="008B439B"/>
    <w:rsid w:val="008C434B"/>
    <w:rsid w:val="008D6EA0"/>
    <w:rsid w:val="008E3CF7"/>
    <w:rsid w:val="00930856"/>
    <w:rsid w:val="009603D2"/>
    <w:rsid w:val="00960D1F"/>
    <w:rsid w:val="0099175D"/>
    <w:rsid w:val="009A02E0"/>
    <w:rsid w:val="009A0B9D"/>
    <w:rsid w:val="009B171C"/>
    <w:rsid w:val="009B299C"/>
    <w:rsid w:val="009C1EC7"/>
    <w:rsid w:val="009C48DF"/>
    <w:rsid w:val="009C4D36"/>
    <w:rsid w:val="009E33AE"/>
    <w:rsid w:val="009E702C"/>
    <w:rsid w:val="00A22F6F"/>
    <w:rsid w:val="00A24DC6"/>
    <w:rsid w:val="00A710A9"/>
    <w:rsid w:val="00A822C4"/>
    <w:rsid w:val="00AC5452"/>
    <w:rsid w:val="00AC5CFF"/>
    <w:rsid w:val="00AE70D6"/>
    <w:rsid w:val="00AF3BEC"/>
    <w:rsid w:val="00B07037"/>
    <w:rsid w:val="00B15AE4"/>
    <w:rsid w:val="00B203FA"/>
    <w:rsid w:val="00B36902"/>
    <w:rsid w:val="00B4172E"/>
    <w:rsid w:val="00B82CA9"/>
    <w:rsid w:val="00B82DCB"/>
    <w:rsid w:val="00B87F20"/>
    <w:rsid w:val="00BB0439"/>
    <w:rsid w:val="00BB0ED7"/>
    <w:rsid w:val="00BB6916"/>
    <w:rsid w:val="00BD218E"/>
    <w:rsid w:val="00C23C41"/>
    <w:rsid w:val="00C33864"/>
    <w:rsid w:val="00C513AF"/>
    <w:rsid w:val="00C6174E"/>
    <w:rsid w:val="00C65FCE"/>
    <w:rsid w:val="00C86E62"/>
    <w:rsid w:val="00C917B0"/>
    <w:rsid w:val="00C94676"/>
    <w:rsid w:val="00CA12C4"/>
    <w:rsid w:val="00CA6DB5"/>
    <w:rsid w:val="00CB2961"/>
    <w:rsid w:val="00CC22AE"/>
    <w:rsid w:val="00CD4E9D"/>
    <w:rsid w:val="00D20FE3"/>
    <w:rsid w:val="00D5253C"/>
    <w:rsid w:val="00D619C3"/>
    <w:rsid w:val="00D77BDC"/>
    <w:rsid w:val="00D96E2E"/>
    <w:rsid w:val="00DC5273"/>
    <w:rsid w:val="00DD2B65"/>
    <w:rsid w:val="00DD7E2D"/>
    <w:rsid w:val="00DF540B"/>
    <w:rsid w:val="00DF6990"/>
    <w:rsid w:val="00E2639F"/>
    <w:rsid w:val="00E74C90"/>
    <w:rsid w:val="00E811E5"/>
    <w:rsid w:val="00E83425"/>
    <w:rsid w:val="00EA62F8"/>
    <w:rsid w:val="00EB34E5"/>
    <w:rsid w:val="00EF1CE2"/>
    <w:rsid w:val="00EF445A"/>
    <w:rsid w:val="00F308A9"/>
    <w:rsid w:val="00F467C7"/>
    <w:rsid w:val="00F60D45"/>
    <w:rsid w:val="00F84325"/>
    <w:rsid w:val="00FB0277"/>
    <w:rsid w:val="00FB0584"/>
    <w:rsid w:val="00FB1572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3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3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E0453C75767DF5F7DF6F3A30F766F359F3B1CD2400237E021FAFF64344C9A4675104C5508EDB5U1T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EE0453C75767DF5F7DF6F3A30F766F359F3B1ED3485F3DE878F6FDU6T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E0453C75767DF5F7DF6F3A30F766F359F3B1CD2410237E021FAFF64U3T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EE0453C75767DF5F7DF6F3A30F766F359F3B1CD2410237E021FAFF64U3T4K" TargetMode="External"/><Relationship Id="rId10" Type="http://schemas.openxmlformats.org/officeDocument/2006/relationships/hyperlink" Target="consultantplus://offline/ref=56EE0453C75767DF5F7DF6F3A30F766F359F3B1CD2400237E021FAFF64344C9A4675104C5508EDB7U1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EE0453C75767DF5F7DF6F3A30F766F359F3B1CD2400237E021FAFF64344C9A4675104C5508EDB4U1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Эминов Ренат Тагирович</dc:creator>
  <cp:lastModifiedBy>Эминов Ренат Тагирович</cp:lastModifiedBy>
  <cp:revision>1</cp:revision>
  <dcterms:created xsi:type="dcterms:W3CDTF">2012-11-14T10:19:00Z</dcterms:created>
  <dcterms:modified xsi:type="dcterms:W3CDTF">2012-11-14T10:33:00Z</dcterms:modified>
</cp:coreProperties>
</file>